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050" w:rsidRPr="00F94050" w:rsidRDefault="00F94050" w:rsidP="00F94050">
      <w:pPr>
        <w:spacing w:after="0" w:line="240" w:lineRule="auto"/>
        <w:outlineLvl w:val="1"/>
        <w:rPr>
          <w:rFonts w:ascii="Arial" w:eastAsia="Times New Roman" w:hAnsi="Arial" w:cs="Arial"/>
          <w:color w:val="000000"/>
          <w:sz w:val="48"/>
          <w:szCs w:val="48"/>
          <w:lang w:eastAsia="sv-SE"/>
        </w:rPr>
      </w:pPr>
      <w:r w:rsidRPr="00F94050">
        <w:rPr>
          <w:rFonts w:ascii="Arial" w:eastAsia="Times New Roman" w:hAnsi="Arial" w:cs="Arial"/>
          <w:color w:val="000000"/>
          <w:sz w:val="48"/>
          <w:szCs w:val="48"/>
          <w:lang w:eastAsia="sv-SE"/>
        </w:rPr>
        <w:t xml:space="preserve">Laxeringsförberedelser inför koloskopi med </w:t>
      </w:r>
      <w:proofErr w:type="spellStart"/>
      <w:r w:rsidRPr="00F94050">
        <w:rPr>
          <w:rFonts w:ascii="Arial" w:eastAsia="Times New Roman" w:hAnsi="Arial" w:cs="Arial"/>
          <w:color w:val="000000"/>
          <w:sz w:val="48"/>
          <w:szCs w:val="48"/>
          <w:lang w:eastAsia="sv-SE"/>
        </w:rPr>
        <w:t>Movprep</w:t>
      </w:r>
      <w:proofErr w:type="spellEnd"/>
    </w:p>
    <w:p w:rsidR="00F94050" w:rsidRPr="00F94050" w:rsidRDefault="00F94050" w:rsidP="00F94050">
      <w:pPr>
        <w:spacing w:after="0" w:line="240" w:lineRule="auto"/>
        <w:outlineLvl w:val="0"/>
        <w:rPr>
          <w:rFonts w:ascii="Arial" w:eastAsia="Times New Roman" w:hAnsi="Arial" w:cs="Arial"/>
          <w:color w:val="000000"/>
          <w:kern w:val="36"/>
          <w:sz w:val="54"/>
          <w:szCs w:val="54"/>
          <w:lang w:eastAsia="sv-SE"/>
        </w:rPr>
      </w:pPr>
    </w:p>
    <w:p w:rsidR="00F94050" w:rsidRPr="00F94050" w:rsidRDefault="00F94050" w:rsidP="00F94050">
      <w:pPr>
        <w:spacing w:before="100" w:beforeAutospacing="1" w:after="100" w:afterAutospacing="1" w:line="240" w:lineRule="auto"/>
        <w:rPr>
          <w:rFonts w:ascii="Arial" w:eastAsia="Times New Roman" w:hAnsi="Arial" w:cs="Arial"/>
          <w:color w:val="272727"/>
          <w:sz w:val="27"/>
          <w:szCs w:val="27"/>
          <w:lang w:eastAsia="sv-SE"/>
        </w:rPr>
      </w:pPr>
      <w:r w:rsidRPr="00F94050">
        <w:rPr>
          <w:rFonts w:ascii="Arial" w:eastAsia="Times New Roman" w:hAnsi="Arial" w:cs="Arial"/>
          <w:color w:val="272727"/>
          <w:sz w:val="27"/>
          <w:szCs w:val="27"/>
          <w:lang w:eastAsia="sv-SE"/>
        </w:rPr>
        <w:t xml:space="preserve">MOVPREP är ett läkemedel som används för att tömma tarmen så att den är helt ren vid din koloskopiundersökning. </w:t>
      </w:r>
      <w:r w:rsidRPr="00F94050">
        <w:rPr>
          <w:rFonts w:ascii="Arial" w:eastAsia="Times New Roman" w:hAnsi="Arial" w:cs="Arial"/>
          <w:b/>
          <w:bCs/>
          <w:color w:val="272727"/>
          <w:sz w:val="27"/>
          <w:szCs w:val="27"/>
          <w:lang w:eastAsia="sv-SE"/>
        </w:rPr>
        <w:t>Det är mycket viktigt att du följer rekommendationerna så att undersökningen kan genomföras. Var nära en toalett när du förbereder dig för din undersökning.</w:t>
      </w:r>
      <w:r w:rsidRPr="00F94050">
        <w:rPr>
          <w:rFonts w:ascii="Arial" w:eastAsia="Times New Roman" w:hAnsi="Arial" w:cs="Arial"/>
          <w:color w:val="272727"/>
          <w:sz w:val="27"/>
          <w:szCs w:val="27"/>
          <w:lang w:eastAsia="sv-SE"/>
        </w:rPr>
        <w:br/>
      </w:r>
      <w:r w:rsidRPr="00F94050">
        <w:rPr>
          <w:rFonts w:ascii="Arial" w:eastAsia="Times New Roman" w:hAnsi="Arial" w:cs="Arial"/>
          <w:color w:val="272727"/>
          <w:sz w:val="27"/>
          <w:szCs w:val="27"/>
          <w:lang w:eastAsia="sv-SE"/>
        </w:rPr>
        <w:br/>
      </w:r>
      <w:r w:rsidRPr="00F94050">
        <w:rPr>
          <w:rFonts w:ascii="Arial" w:eastAsia="Times New Roman" w:hAnsi="Arial" w:cs="Arial"/>
          <w:b/>
          <w:bCs/>
          <w:color w:val="272727"/>
          <w:sz w:val="27"/>
          <w:szCs w:val="27"/>
          <w:lang w:eastAsia="sv-SE"/>
        </w:rPr>
        <w:t>Inför undersökningen</w:t>
      </w:r>
    </w:p>
    <w:p w:rsidR="00F94050" w:rsidRPr="00F94050" w:rsidRDefault="00F94050" w:rsidP="00F94050">
      <w:pPr>
        <w:numPr>
          <w:ilvl w:val="0"/>
          <w:numId w:val="1"/>
        </w:numPr>
        <w:spacing w:before="100" w:beforeAutospacing="1" w:after="100" w:afterAutospacing="1" w:line="240" w:lineRule="auto"/>
        <w:rPr>
          <w:rFonts w:ascii="Arial" w:eastAsia="Times New Roman" w:hAnsi="Arial" w:cs="Arial"/>
          <w:sz w:val="24"/>
          <w:szCs w:val="24"/>
          <w:lang w:eastAsia="sv-SE"/>
        </w:rPr>
      </w:pPr>
      <w:r w:rsidRPr="00F94050">
        <w:rPr>
          <w:rFonts w:ascii="Arial" w:eastAsia="Times New Roman" w:hAnsi="Arial" w:cs="Arial"/>
          <w:sz w:val="24"/>
          <w:szCs w:val="24"/>
          <w:lang w:eastAsia="sv-SE"/>
        </w:rPr>
        <w:t xml:space="preserve">Hämta ut </w:t>
      </w:r>
      <w:proofErr w:type="spellStart"/>
      <w:r w:rsidRPr="00F94050">
        <w:rPr>
          <w:rFonts w:ascii="Arial" w:eastAsia="Times New Roman" w:hAnsi="Arial" w:cs="Arial"/>
          <w:sz w:val="24"/>
          <w:szCs w:val="24"/>
          <w:lang w:eastAsia="sv-SE"/>
        </w:rPr>
        <w:t>Movprep</w:t>
      </w:r>
      <w:proofErr w:type="spellEnd"/>
      <w:r w:rsidRPr="00F94050">
        <w:rPr>
          <w:rFonts w:ascii="Arial" w:eastAsia="Times New Roman" w:hAnsi="Arial" w:cs="Arial"/>
          <w:sz w:val="24"/>
          <w:szCs w:val="24"/>
          <w:lang w:eastAsia="sv-SE"/>
        </w:rPr>
        <w:t xml:space="preserve"> på valfritt apotek. Ett elektroniskt recept har skickats till apoteket.</w:t>
      </w:r>
    </w:p>
    <w:p w:rsidR="00F94050" w:rsidRPr="00F94050" w:rsidRDefault="00F94050" w:rsidP="00F94050">
      <w:pPr>
        <w:numPr>
          <w:ilvl w:val="0"/>
          <w:numId w:val="1"/>
        </w:numPr>
        <w:spacing w:before="100" w:beforeAutospacing="1" w:after="100" w:afterAutospacing="1" w:line="240" w:lineRule="auto"/>
        <w:rPr>
          <w:rFonts w:ascii="Arial" w:eastAsia="Times New Roman" w:hAnsi="Arial" w:cs="Arial"/>
          <w:sz w:val="24"/>
          <w:szCs w:val="24"/>
          <w:lang w:eastAsia="sv-SE"/>
        </w:rPr>
      </w:pPr>
      <w:r w:rsidRPr="00F94050">
        <w:rPr>
          <w:rFonts w:ascii="Arial" w:eastAsia="Times New Roman" w:hAnsi="Arial" w:cs="Arial"/>
          <w:sz w:val="24"/>
          <w:szCs w:val="24"/>
          <w:lang w:eastAsia="sv-SE"/>
        </w:rPr>
        <w:t xml:space="preserve">Om du har trög mage och lätt att bli förstoppad - köp ett receptfritt medel mot förstoppning på apoteket och använd under 5 dagar innan undersökningen. Vi rekommenderar </w:t>
      </w:r>
      <w:proofErr w:type="spellStart"/>
      <w:r w:rsidRPr="00F94050">
        <w:rPr>
          <w:rFonts w:ascii="Arial" w:eastAsia="Times New Roman" w:hAnsi="Arial" w:cs="Arial"/>
          <w:sz w:val="24"/>
          <w:szCs w:val="24"/>
          <w:lang w:eastAsia="sv-SE"/>
        </w:rPr>
        <w:t>Movicol</w:t>
      </w:r>
      <w:proofErr w:type="spellEnd"/>
      <w:r w:rsidRPr="00F94050">
        <w:rPr>
          <w:rFonts w:ascii="Arial" w:eastAsia="Times New Roman" w:hAnsi="Arial" w:cs="Arial"/>
          <w:sz w:val="24"/>
          <w:szCs w:val="24"/>
          <w:lang w:eastAsia="sv-SE"/>
        </w:rPr>
        <w:t xml:space="preserve"> - en påse två gånger per dag.</w:t>
      </w:r>
    </w:p>
    <w:p w:rsidR="00F94050" w:rsidRPr="00F94050" w:rsidRDefault="00F94050" w:rsidP="00F94050">
      <w:pPr>
        <w:numPr>
          <w:ilvl w:val="0"/>
          <w:numId w:val="1"/>
        </w:numPr>
        <w:spacing w:before="100" w:beforeAutospacing="1" w:after="100" w:afterAutospacing="1" w:line="240" w:lineRule="auto"/>
        <w:rPr>
          <w:rFonts w:ascii="Arial" w:eastAsia="Times New Roman" w:hAnsi="Arial" w:cs="Arial"/>
          <w:sz w:val="24"/>
          <w:szCs w:val="24"/>
          <w:lang w:eastAsia="sv-SE"/>
        </w:rPr>
      </w:pPr>
      <w:r w:rsidRPr="00F94050">
        <w:rPr>
          <w:rFonts w:ascii="Arial" w:eastAsia="Times New Roman" w:hAnsi="Arial" w:cs="Arial"/>
          <w:sz w:val="24"/>
          <w:szCs w:val="24"/>
          <w:lang w:eastAsia="sv-SE"/>
        </w:rPr>
        <w:t>Om du tar järntabletter ska du sluta med dessa sju dagar innan undersökningen.</w:t>
      </w:r>
    </w:p>
    <w:p w:rsidR="00F94050" w:rsidRPr="00F94050" w:rsidRDefault="00F94050" w:rsidP="00F94050">
      <w:pPr>
        <w:numPr>
          <w:ilvl w:val="0"/>
          <w:numId w:val="1"/>
        </w:numPr>
        <w:spacing w:before="100" w:beforeAutospacing="1" w:after="100" w:afterAutospacing="1" w:line="240" w:lineRule="auto"/>
        <w:rPr>
          <w:rFonts w:ascii="Arial" w:eastAsia="Times New Roman" w:hAnsi="Arial" w:cs="Arial"/>
          <w:sz w:val="24"/>
          <w:szCs w:val="24"/>
          <w:lang w:eastAsia="sv-SE"/>
        </w:rPr>
      </w:pPr>
      <w:r w:rsidRPr="00F94050">
        <w:rPr>
          <w:rFonts w:ascii="Arial" w:eastAsia="Times New Roman" w:hAnsi="Arial" w:cs="Arial"/>
          <w:sz w:val="24"/>
          <w:szCs w:val="24"/>
          <w:lang w:eastAsia="sv-SE"/>
        </w:rPr>
        <w:t xml:space="preserve">Om du behandlas med blodförtunnande eller blodproppsförebyggande läkemedel (gäller ej </w:t>
      </w:r>
      <w:proofErr w:type="spellStart"/>
      <w:r w:rsidRPr="00F94050">
        <w:rPr>
          <w:rFonts w:ascii="Arial" w:eastAsia="Times New Roman" w:hAnsi="Arial" w:cs="Arial"/>
          <w:sz w:val="24"/>
          <w:szCs w:val="24"/>
          <w:lang w:eastAsia="sv-SE"/>
        </w:rPr>
        <w:t>Trombyl</w:t>
      </w:r>
      <w:proofErr w:type="spellEnd"/>
      <w:r>
        <w:rPr>
          <w:rFonts w:ascii="Arial" w:eastAsia="Times New Roman" w:hAnsi="Arial" w:cs="Arial"/>
          <w:sz w:val="24"/>
          <w:szCs w:val="24"/>
          <w:lang w:eastAsia="sv-SE"/>
        </w:rPr>
        <w:t xml:space="preserve">) </w:t>
      </w:r>
      <w:r w:rsidRPr="00F94050">
        <w:rPr>
          <w:rFonts w:ascii="Arial" w:eastAsia="Times New Roman" w:hAnsi="Arial" w:cs="Arial"/>
          <w:sz w:val="24"/>
          <w:szCs w:val="24"/>
          <w:lang w:eastAsia="sv-SE"/>
        </w:rPr>
        <w:t>kontakta mottagningen.</w:t>
      </w:r>
    </w:p>
    <w:p w:rsidR="00F94050" w:rsidRPr="00F94050" w:rsidRDefault="00F94050" w:rsidP="00F94050">
      <w:pPr>
        <w:numPr>
          <w:ilvl w:val="0"/>
          <w:numId w:val="1"/>
        </w:numPr>
        <w:spacing w:before="100" w:beforeAutospacing="1" w:after="100" w:afterAutospacing="1" w:line="240" w:lineRule="auto"/>
        <w:rPr>
          <w:rFonts w:ascii="Arial" w:eastAsia="Times New Roman" w:hAnsi="Arial" w:cs="Arial"/>
          <w:sz w:val="24"/>
          <w:szCs w:val="24"/>
          <w:lang w:eastAsia="sv-SE"/>
        </w:rPr>
      </w:pPr>
      <w:r w:rsidRPr="00F94050">
        <w:rPr>
          <w:rFonts w:ascii="Arial" w:eastAsia="Times New Roman" w:hAnsi="Arial" w:cs="Arial"/>
          <w:sz w:val="24"/>
          <w:szCs w:val="24"/>
          <w:lang w:eastAsia="sv-SE"/>
        </w:rPr>
        <w:t>Har du diabetes? Diskutera med din läkare angående laxering och insulinjustering. Kontrollera ditt blodsockervärde noggrant under förberedelserna.</w:t>
      </w:r>
    </w:p>
    <w:p w:rsidR="00F94050" w:rsidRDefault="00F94050" w:rsidP="00F94050">
      <w:pPr>
        <w:spacing w:before="100" w:beforeAutospacing="1" w:after="100" w:afterAutospacing="1" w:line="240" w:lineRule="auto"/>
        <w:rPr>
          <w:rFonts w:ascii="Arial" w:eastAsia="Times New Roman" w:hAnsi="Arial" w:cs="Arial"/>
          <w:color w:val="272727"/>
          <w:sz w:val="27"/>
          <w:szCs w:val="27"/>
          <w:lang w:eastAsia="sv-SE"/>
        </w:rPr>
      </w:pPr>
      <w:r w:rsidRPr="00F94050">
        <w:rPr>
          <w:rFonts w:ascii="Arial" w:eastAsia="Times New Roman" w:hAnsi="Arial" w:cs="Arial"/>
          <w:b/>
          <w:bCs/>
          <w:color w:val="272727"/>
          <w:sz w:val="27"/>
          <w:szCs w:val="27"/>
          <w:lang w:eastAsia="sv-SE"/>
        </w:rPr>
        <w:t xml:space="preserve">En vecka innan undersökningen </w:t>
      </w:r>
      <w:r w:rsidRPr="00F94050">
        <w:rPr>
          <w:rFonts w:ascii="Arial" w:eastAsia="Times New Roman" w:hAnsi="Arial" w:cs="Arial"/>
          <w:b/>
          <w:bCs/>
          <w:i/>
          <w:iCs/>
          <w:color w:val="272727"/>
          <w:sz w:val="27"/>
          <w:szCs w:val="27"/>
          <w:lang w:eastAsia="sv-SE"/>
        </w:rPr>
        <w:br/>
      </w:r>
      <w:r w:rsidRPr="00F94050">
        <w:rPr>
          <w:rFonts w:ascii="Arial" w:eastAsia="Times New Roman" w:hAnsi="Arial" w:cs="Arial"/>
          <w:color w:val="272727"/>
          <w:sz w:val="27"/>
          <w:szCs w:val="27"/>
          <w:lang w:eastAsia="sv-SE"/>
        </w:rPr>
        <w:t xml:space="preserve">Veckan innan koloskopin skall du äta en kost som inte innehåller fibrer, skal eller kärnor. Undvik linfrö, müsli, grovt bröd, fiberpasta/fullkornsris, majs, oliver, tomater, bönor, kiwi, citrusfrukter, vindruvor, hallon m.m. </w:t>
      </w:r>
      <w:r w:rsidRPr="00F94050">
        <w:rPr>
          <w:rFonts w:ascii="Arial" w:eastAsia="Times New Roman" w:hAnsi="Arial" w:cs="Arial"/>
          <w:b/>
          <w:bCs/>
          <w:color w:val="272727"/>
          <w:sz w:val="27"/>
          <w:szCs w:val="27"/>
          <w:lang w:eastAsia="sv-SE"/>
        </w:rPr>
        <w:t>Exempel på fiberfattig kost</w:t>
      </w:r>
      <w:r w:rsidRPr="00F94050">
        <w:rPr>
          <w:rFonts w:ascii="Arial" w:eastAsia="Times New Roman" w:hAnsi="Arial" w:cs="Arial"/>
          <w:color w:val="272727"/>
          <w:sz w:val="27"/>
          <w:szCs w:val="27"/>
          <w:lang w:eastAsia="sv-SE"/>
        </w:rPr>
        <w:t>: kött, fisk, kyckling, yoghurt utan bitar, fil, vitt bröd med ost/skinka, omelett, mannagrynsgröt, köttfärs, ris, potatis och pasta</w:t>
      </w:r>
    </w:p>
    <w:p w:rsidR="00F94050" w:rsidRPr="00F94050" w:rsidRDefault="00F94050" w:rsidP="00F94050">
      <w:pPr>
        <w:spacing w:before="100" w:beforeAutospacing="1" w:after="100" w:afterAutospacing="1" w:line="240" w:lineRule="auto"/>
        <w:rPr>
          <w:rFonts w:ascii="Arial" w:eastAsia="Times New Roman" w:hAnsi="Arial" w:cs="Arial"/>
          <w:color w:val="272727"/>
          <w:sz w:val="27"/>
          <w:szCs w:val="27"/>
          <w:lang w:eastAsia="sv-SE"/>
        </w:rPr>
      </w:pPr>
      <w:r w:rsidRPr="00F94050">
        <w:rPr>
          <w:rFonts w:ascii="Arial" w:eastAsia="Times New Roman" w:hAnsi="Arial" w:cs="Arial"/>
          <w:color w:val="272727"/>
          <w:sz w:val="27"/>
          <w:szCs w:val="27"/>
          <w:lang w:eastAsia="sv-SE"/>
        </w:rPr>
        <w:br/>
      </w:r>
      <w:r w:rsidRPr="00F94050">
        <w:rPr>
          <w:rFonts w:ascii="Arial" w:eastAsia="Times New Roman" w:hAnsi="Arial" w:cs="Arial"/>
          <w:b/>
          <w:bCs/>
          <w:color w:val="272727"/>
          <w:sz w:val="27"/>
          <w:szCs w:val="27"/>
          <w:lang w:eastAsia="sv-SE"/>
        </w:rPr>
        <w:t>Dagen före undersökningen</w:t>
      </w:r>
      <w:r w:rsidRPr="00F94050">
        <w:rPr>
          <w:rFonts w:ascii="Arial" w:eastAsia="Times New Roman" w:hAnsi="Arial" w:cs="Arial"/>
          <w:b/>
          <w:bCs/>
          <w:i/>
          <w:iCs/>
          <w:color w:val="272727"/>
          <w:sz w:val="27"/>
          <w:szCs w:val="27"/>
          <w:lang w:eastAsia="sv-SE"/>
        </w:rPr>
        <w:br/>
      </w:r>
      <w:r w:rsidRPr="00F94050">
        <w:rPr>
          <w:rFonts w:ascii="Arial" w:eastAsia="Times New Roman" w:hAnsi="Arial" w:cs="Arial"/>
          <w:color w:val="272727"/>
          <w:sz w:val="27"/>
          <w:szCs w:val="27"/>
          <w:lang w:eastAsia="sv-SE"/>
        </w:rPr>
        <w:t xml:space="preserve">Dagen innan du ska göra din koloskopi ska du äta frukost och en lätt lunch. Därefter ska du inte äta någon mer fast föda förrän efter undersökningen, men du får dricka fritt med klara vätskor. Det är bra att dricka mycket! </w:t>
      </w:r>
      <w:r w:rsidRPr="00F94050">
        <w:rPr>
          <w:rFonts w:ascii="Arial" w:eastAsia="Times New Roman" w:hAnsi="Arial" w:cs="Arial"/>
          <w:b/>
          <w:bCs/>
          <w:color w:val="272727"/>
          <w:sz w:val="27"/>
          <w:szCs w:val="27"/>
          <w:lang w:eastAsia="sv-SE"/>
        </w:rPr>
        <w:t>Exempel på klar vätska</w:t>
      </w:r>
      <w:r w:rsidRPr="00F94050">
        <w:rPr>
          <w:rFonts w:ascii="Arial" w:eastAsia="Times New Roman" w:hAnsi="Arial" w:cs="Arial"/>
          <w:color w:val="272727"/>
          <w:sz w:val="27"/>
          <w:szCs w:val="27"/>
          <w:lang w:eastAsia="sv-SE"/>
        </w:rPr>
        <w:t>: läsk, saft, juice utan fruktkött, buljong, sportdryck, klar näringsdryck samt te utan mjölk.</w:t>
      </w:r>
    </w:p>
    <w:p w:rsidR="00F94050" w:rsidRPr="00F94050" w:rsidRDefault="00F94050" w:rsidP="00F94050">
      <w:pPr>
        <w:numPr>
          <w:ilvl w:val="0"/>
          <w:numId w:val="2"/>
        </w:numPr>
        <w:spacing w:before="100" w:beforeAutospacing="1" w:after="100" w:afterAutospacing="1" w:line="240" w:lineRule="auto"/>
        <w:rPr>
          <w:rFonts w:ascii="Arial" w:eastAsia="Times New Roman" w:hAnsi="Arial" w:cs="Arial"/>
          <w:sz w:val="24"/>
          <w:szCs w:val="24"/>
          <w:lang w:eastAsia="sv-SE"/>
        </w:rPr>
      </w:pPr>
      <w:r w:rsidRPr="00F94050">
        <w:rPr>
          <w:rFonts w:ascii="Arial" w:eastAsia="Times New Roman" w:hAnsi="Arial" w:cs="Arial"/>
          <w:b/>
          <w:bCs/>
          <w:sz w:val="24"/>
          <w:szCs w:val="24"/>
          <w:lang w:eastAsia="sv-SE"/>
        </w:rPr>
        <w:t>Du börjar laxera kvällen innan, cirka kl. 18:00:</w:t>
      </w:r>
      <w:r w:rsidRPr="00F94050">
        <w:rPr>
          <w:rFonts w:ascii="Arial" w:eastAsia="Times New Roman" w:hAnsi="Arial" w:cs="Arial"/>
          <w:sz w:val="24"/>
          <w:szCs w:val="24"/>
          <w:lang w:eastAsia="sv-SE"/>
        </w:rPr>
        <w:br/>
        <w:t>Häll en påse märkt ”A” och en påse märkt ”B” i en tillbringare, blanda sedan i 1 liter vatten. Blanda i ca 5 minuter tills pulvret är upplöst. Drick lösningen inom en timme. Det går bra att kyla lösningen i kylskåp.</w:t>
      </w:r>
    </w:p>
    <w:p w:rsidR="00F94050" w:rsidRPr="00F94050" w:rsidRDefault="00F94050" w:rsidP="00F94050">
      <w:pPr>
        <w:numPr>
          <w:ilvl w:val="0"/>
          <w:numId w:val="2"/>
        </w:numPr>
        <w:spacing w:before="100" w:beforeAutospacing="1" w:after="100" w:afterAutospacing="1" w:line="240" w:lineRule="auto"/>
        <w:rPr>
          <w:rFonts w:ascii="Arial" w:eastAsia="Times New Roman" w:hAnsi="Arial" w:cs="Arial"/>
          <w:sz w:val="24"/>
          <w:szCs w:val="24"/>
          <w:lang w:eastAsia="sv-SE"/>
        </w:rPr>
      </w:pPr>
      <w:r w:rsidRPr="00F94050">
        <w:rPr>
          <w:rFonts w:ascii="Arial" w:eastAsia="Times New Roman" w:hAnsi="Arial" w:cs="Arial"/>
          <w:sz w:val="24"/>
          <w:szCs w:val="24"/>
          <w:lang w:eastAsia="sv-SE"/>
        </w:rPr>
        <w:t>Drick ytterligare minst en liter valfri klar vätska under kvällen. Gärna mer!</w:t>
      </w:r>
    </w:p>
    <w:p w:rsidR="00F94050" w:rsidRDefault="00F94050" w:rsidP="00F94050">
      <w:pPr>
        <w:numPr>
          <w:ilvl w:val="0"/>
          <w:numId w:val="2"/>
        </w:numPr>
        <w:spacing w:before="100" w:beforeAutospacing="1" w:after="100" w:afterAutospacing="1" w:line="240" w:lineRule="auto"/>
        <w:rPr>
          <w:rFonts w:ascii="Arial" w:eastAsia="Times New Roman" w:hAnsi="Arial" w:cs="Arial"/>
          <w:sz w:val="24"/>
          <w:szCs w:val="24"/>
          <w:lang w:eastAsia="sv-SE"/>
        </w:rPr>
      </w:pPr>
      <w:r w:rsidRPr="00F94050">
        <w:rPr>
          <w:rFonts w:ascii="Arial" w:eastAsia="Times New Roman" w:hAnsi="Arial" w:cs="Arial"/>
          <w:b/>
          <w:bCs/>
          <w:sz w:val="24"/>
          <w:szCs w:val="24"/>
          <w:lang w:eastAsia="sv-SE"/>
        </w:rPr>
        <w:lastRenderedPageBreak/>
        <w:t>Fyra till sex timmar innan undersökningen:</w:t>
      </w:r>
      <w:r w:rsidRPr="00F94050">
        <w:rPr>
          <w:rFonts w:ascii="Arial" w:eastAsia="Times New Roman" w:hAnsi="Arial" w:cs="Arial"/>
          <w:sz w:val="24"/>
          <w:szCs w:val="24"/>
          <w:lang w:eastAsia="sv-SE"/>
        </w:rPr>
        <w:t xml:space="preserve"> </w:t>
      </w:r>
      <w:r w:rsidRPr="00F94050">
        <w:rPr>
          <w:rFonts w:ascii="Arial" w:eastAsia="Times New Roman" w:hAnsi="Arial" w:cs="Arial"/>
          <w:sz w:val="24"/>
          <w:szCs w:val="24"/>
          <w:lang w:eastAsia="sv-SE"/>
        </w:rPr>
        <w:br/>
        <w:t>Häll den andra påsen märkt ”A” och påsen märkt ”B” i en tillbringare, blanda sedan i 1 liter vatten. Blanda i ca 5 minuter tills pulvret är upplöst. Drick lösningen inom en timme. Drick ytterligare 0,5 liter valfri klar dryck. Effekten av medlet avtar snabbt då tarmen är tömd.</w:t>
      </w:r>
    </w:p>
    <w:p w:rsidR="00F94050" w:rsidRDefault="00F94050" w:rsidP="00860B7F">
      <w:pPr>
        <w:spacing w:before="100" w:beforeAutospacing="1" w:after="100" w:afterAutospacing="1" w:line="240" w:lineRule="auto"/>
        <w:ind w:left="360"/>
        <w:rPr>
          <w:rFonts w:ascii="Arial" w:eastAsia="Times New Roman" w:hAnsi="Arial" w:cs="Arial"/>
          <w:sz w:val="24"/>
          <w:szCs w:val="24"/>
          <w:lang w:eastAsia="sv-SE"/>
        </w:rPr>
      </w:pPr>
      <w:r w:rsidRPr="00F94050">
        <w:rPr>
          <w:rFonts w:ascii="Arial" w:eastAsia="Times New Roman" w:hAnsi="Arial" w:cs="Arial"/>
          <w:sz w:val="24"/>
          <w:szCs w:val="24"/>
          <w:lang w:eastAsia="sv-SE"/>
        </w:rPr>
        <w:t>Fortsätt dricka klara drycker fram till undersökningen.</w:t>
      </w:r>
    </w:p>
    <w:p w:rsidR="00860B7F" w:rsidRDefault="00860B7F" w:rsidP="00860B7F">
      <w:pPr>
        <w:spacing w:before="100" w:beforeAutospacing="1" w:after="100" w:afterAutospacing="1" w:line="240" w:lineRule="auto"/>
        <w:ind w:left="360"/>
        <w:rPr>
          <w:rFonts w:ascii="Arial" w:eastAsia="Times New Roman" w:hAnsi="Arial" w:cs="Arial"/>
          <w:sz w:val="24"/>
          <w:szCs w:val="24"/>
          <w:lang w:eastAsia="sv-SE"/>
        </w:rPr>
      </w:pPr>
    </w:p>
    <w:p w:rsidR="00860B7F" w:rsidRPr="00F94050" w:rsidRDefault="00860B7F" w:rsidP="00860B7F">
      <w:pPr>
        <w:spacing w:before="100" w:beforeAutospacing="1" w:after="100" w:afterAutospacing="1" w:line="240" w:lineRule="auto"/>
        <w:ind w:left="360"/>
        <w:rPr>
          <w:rFonts w:ascii="Arial" w:eastAsia="Times New Roman" w:hAnsi="Arial" w:cs="Arial"/>
          <w:sz w:val="24"/>
          <w:szCs w:val="24"/>
          <w:lang w:eastAsia="sv-SE"/>
        </w:rPr>
      </w:pPr>
      <w:r>
        <w:rPr>
          <w:rFonts w:ascii="Arial" w:eastAsia="Times New Roman" w:hAnsi="Arial" w:cs="Arial"/>
          <w:sz w:val="24"/>
          <w:szCs w:val="24"/>
          <w:lang w:eastAsia="sv-SE"/>
        </w:rPr>
        <w:t>Undersökningens kvalitet ökar avsevärt om tarmen är väl laxerad och förberedd. Kämpa på!!</w:t>
      </w:r>
      <w:bookmarkStart w:id="0" w:name="_GoBack"/>
      <w:bookmarkEnd w:id="0"/>
    </w:p>
    <w:p w:rsidR="0046490B" w:rsidRDefault="00860B7F"/>
    <w:sectPr w:rsidR="004649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54E98"/>
    <w:multiLevelType w:val="multilevel"/>
    <w:tmpl w:val="A1748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C371E6"/>
    <w:multiLevelType w:val="multilevel"/>
    <w:tmpl w:val="8CE23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50"/>
    <w:rsid w:val="003D1A43"/>
    <w:rsid w:val="00860B7F"/>
    <w:rsid w:val="00F94050"/>
    <w:rsid w:val="00FE51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5CAEF"/>
  <w15:chartTrackingRefBased/>
  <w15:docId w15:val="{E8858208-BF0B-4F33-B868-5B9AC9AE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47296">
      <w:bodyDiv w:val="1"/>
      <w:marLeft w:val="0"/>
      <w:marRight w:val="0"/>
      <w:marTop w:val="0"/>
      <w:marBottom w:val="0"/>
      <w:divBdr>
        <w:top w:val="none" w:sz="0" w:space="0" w:color="auto"/>
        <w:left w:val="none" w:sz="0" w:space="0" w:color="auto"/>
        <w:bottom w:val="none" w:sz="0" w:space="0" w:color="auto"/>
        <w:right w:val="none" w:sz="0" w:space="0" w:color="auto"/>
      </w:divBdr>
      <w:divsChild>
        <w:div w:id="310523096">
          <w:marLeft w:val="0"/>
          <w:marRight w:val="0"/>
          <w:marTop w:val="0"/>
          <w:marBottom w:val="0"/>
          <w:divBdr>
            <w:top w:val="none" w:sz="0" w:space="0" w:color="auto"/>
            <w:left w:val="none" w:sz="0" w:space="0" w:color="auto"/>
            <w:bottom w:val="none" w:sz="0" w:space="0" w:color="auto"/>
            <w:right w:val="none" w:sz="0" w:space="0" w:color="auto"/>
          </w:divBdr>
          <w:divsChild>
            <w:div w:id="1529370243">
              <w:marLeft w:val="0"/>
              <w:marRight w:val="0"/>
              <w:marTop w:val="0"/>
              <w:marBottom w:val="0"/>
              <w:divBdr>
                <w:top w:val="none" w:sz="0" w:space="0" w:color="auto"/>
                <w:left w:val="none" w:sz="0" w:space="0" w:color="auto"/>
                <w:bottom w:val="none" w:sz="0" w:space="0" w:color="auto"/>
                <w:right w:val="none" w:sz="0" w:space="0" w:color="auto"/>
              </w:divBdr>
            </w:div>
          </w:divsChild>
        </w:div>
        <w:div w:id="99574334">
          <w:marLeft w:val="0"/>
          <w:marRight w:val="0"/>
          <w:marTop w:val="0"/>
          <w:marBottom w:val="0"/>
          <w:divBdr>
            <w:top w:val="none" w:sz="0" w:space="0" w:color="auto"/>
            <w:left w:val="none" w:sz="0" w:space="0" w:color="auto"/>
            <w:bottom w:val="none" w:sz="0" w:space="0" w:color="auto"/>
            <w:right w:val="none" w:sz="0" w:space="0" w:color="auto"/>
          </w:divBdr>
          <w:divsChild>
            <w:div w:id="6536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409</Words>
  <Characters>2170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Bark</dc:creator>
  <cp:keywords/>
  <dc:description/>
  <cp:lastModifiedBy>Johan Bark</cp:lastModifiedBy>
  <cp:revision>2</cp:revision>
  <dcterms:created xsi:type="dcterms:W3CDTF">2021-03-24T16:58:00Z</dcterms:created>
  <dcterms:modified xsi:type="dcterms:W3CDTF">2021-03-24T17:02:00Z</dcterms:modified>
</cp:coreProperties>
</file>